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59" w:rsidRDefault="00696F59" w:rsidP="00245372">
      <w:pPr>
        <w:spacing w:after="0" w:line="240" w:lineRule="auto"/>
      </w:pPr>
      <w:r>
        <w:t>Fronteras perversas</w:t>
      </w:r>
    </w:p>
    <w:p w:rsidR="00245372" w:rsidRDefault="00245372" w:rsidP="00245372">
      <w:pPr>
        <w:spacing w:after="0" w:line="240" w:lineRule="auto"/>
      </w:pPr>
      <w:proofErr w:type="spellStart"/>
      <w:r>
        <w:t>Liuba</w:t>
      </w:r>
      <w:proofErr w:type="spellEnd"/>
      <w:r>
        <w:t xml:space="preserve"> </w:t>
      </w:r>
      <w:proofErr w:type="spellStart"/>
      <w:r>
        <w:t>Kogan</w:t>
      </w:r>
      <w:proofErr w:type="spellEnd"/>
      <w:r w:rsidR="003F60DA">
        <w:tab/>
      </w:r>
      <w:r w:rsidR="003F60DA">
        <w:tab/>
      </w:r>
      <w:r w:rsidR="003F60DA">
        <w:tab/>
      </w:r>
      <w:r w:rsidR="003F60DA">
        <w:tab/>
      </w:r>
      <w:r w:rsidR="003F60DA">
        <w:tab/>
      </w:r>
      <w:r w:rsidR="003F60DA">
        <w:tab/>
      </w:r>
      <w:r w:rsidR="003F60DA">
        <w:tab/>
      </w:r>
      <w:r w:rsidR="003F60DA">
        <w:tab/>
      </w:r>
      <w:r w:rsidR="003F60DA">
        <w:tab/>
        <w:t>19/07/2013</w:t>
      </w:r>
      <w:bookmarkStart w:id="0" w:name="_GoBack"/>
      <w:bookmarkEnd w:id="0"/>
    </w:p>
    <w:p w:rsidR="00245372" w:rsidRDefault="00245372" w:rsidP="00245372">
      <w:pPr>
        <w:spacing w:after="0" w:line="240" w:lineRule="auto"/>
      </w:pPr>
      <w:r>
        <w:t>Jefa del Departamento de Ciencias Sociales de la Universidad del Pacífico</w:t>
      </w:r>
    </w:p>
    <w:p w:rsidR="00245372" w:rsidRDefault="00245372" w:rsidP="00245372">
      <w:pPr>
        <w:spacing w:after="0" w:line="240" w:lineRule="auto"/>
      </w:pPr>
    </w:p>
    <w:p w:rsidR="000A0915" w:rsidRDefault="00FD4332" w:rsidP="00245372">
      <w:pPr>
        <w:spacing w:after="0" w:line="240" w:lineRule="auto"/>
      </w:pPr>
      <w:r>
        <w:t>Las fronteras entre lo público y lo privado se han vuelto muy porosas en nuestros días. Es decir, hoy no resulta clara la línea que nos separa de los otros</w:t>
      </w:r>
      <w:r w:rsidR="007975E0">
        <w:t>.</w:t>
      </w:r>
    </w:p>
    <w:p w:rsidR="007975E0" w:rsidRDefault="007975E0" w:rsidP="00245372">
      <w:pPr>
        <w:spacing w:after="0" w:line="240" w:lineRule="auto"/>
      </w:pPr>
    </w:p>
    <w:p w:rsidR="00E8738F" w:rsidRDefault="000A0915" w:rsidP="00245372">
      <w:pPr>
        <w:spacing w:after="0" w:line="240" w:lineRule="auto"/>
      </w:pPr>
      <w:r>
        <w:t>Por ejemplo, son notables los llamados “diarios íntimos públicos” que pueden ser consultados a través de la Internet.  Protegidos con un seudónimo</w:t>
      </w:r>
      <w:r w:rsidR="0084275F">
        <w:t>,</w:t>
      </w:r>
      <w:r>
        <w:t xml:space="preserve"> los autores de </w:t>
      </w:r>
      <w:r w:rsidR="004138A4">
        <w:t xml:space="preserve">dichas </w:t>
      </w:r>
      <w:r>
        <w:t>narra</w:t>
      </w:r>
      <w:r w:rsidR="004138A4">
        <w:t>ciones comparten con</w:t>
      </w:r>
      <w:r>
        <w:t xml:space="preserve"> desconocidos </w:t>
      </w:r>
      <w:r w:rsidR="006541EE">
        <w:t xml:space="preserve">asuntos de su vida íntima sin mayores reparos. </w:t>
      </w:r>
      <w:r w:rsidR="006F54F7">
        <w:t>S</w:t>
      </w:r>
      <w:r w:rsidR="006541EE">
        <w:t>e trata</w:t>
      </w:r>
      <w:r w:rsidR="006F54F7">
        <w:t xml:space="preserve">, pues, </w:t>
      </w:r>
      <w:r w:rsidR="006541EE">
        <w:t xml:space="preserve"> de información </w:t>
      </w:r>
      <w:r w:rsidR="0084275F">
        <w:t xml:space="preserve">reservada </w:t>
      </w:r>
      <w:r w:rsidR="006541EE">
        <w:t xml:space="preserve">pero </w:t>
      </w:r>
      <w:r w:rsidR="00B702F5">
        <w:t xml:space="preserve">curiosamente </w:t>
      </w:r>
      <w:r w:rsidR="004138A4">
        <w:t xml:space="preserve">proporcionada a </w:t>
      </w:r>
      <w:r w:rsidR="00B702F5">
        <w:t>extraños</w:t>
      </w:r>
      <w:r w:rsidR="006541EE">
        <w:t>. Lejos quedan los diarios con llavecita que guardábamos celosamente debajo de la almohada</w:t>
      </w:r>
      <w:r w:rsidR="009253BB">
        <w:t>,</w:t>
      </w:r>
      <w:r w:rsidR="006541EE">
        <w:t xml:space="preserve"> con la esperanza de que nadie</w:t>
      </w:r>
      <w:r w:rsidR="00820A18">
        <w:t xml:space="preserve"> -sobre todo nuestra madre- </w:t>
      </w:r>
      <w:r w:rsidR="006541EE">
        <w:t xml:space="preserve"> los pu</w:t>
      </w:r>
      <w:r w:rsidR="00B702F5">
        <w:t>diera</w:t>
      </w:r>
      <w:r w:rsidR="006541EE">
        <w:t xml:space="preserve"> leer.</w:t>
      </w:r>
    </w:p>
    <w:p w:rsidR="009D2589" w:rsidRDefault="009D2589" w:rsidP="00245372">
      <w:pPr>
        <w:spacing w:after="0" w:line="240" w:lineRule="auto"/>
      </w:pPr>
    </w:p>
    <w:p w:rsidR="009D2589" w:rsidRDefault="009D2589" w:rsidP="00245372">
      <w:pPr>
        <w:spacing w:after="0" w:line="240" w:lineRule="auto"/>
      </w:pPr>
      <w:r>
        <w:t>Tampoco nos son ajenas las miles de decenas de fotos que cuelgan los jóvenes (y no tan jóvenes) en las redes sociales, mostrando</w:t>
      </w:r>
      <w:r w:rsidR="008D47ED">
        <w:t xml:space="preserve"> asuntos de su vida cotidiana –a veces con contenidos bastante sensibles-</w:t>
      </w:r>
      <w:r>
        <w:t xml:space="preserve"> </w:t>
      </w:r>
      <w:r w:rsidR="008D47ED">
        <w:t xml:space="preserve">a </w:t>
      </w:r>
      <w:r>
        <w:t>casi cualquier individuo.</w:t>
      </w:r>
      <w:r w:rsidR="00E7475E">
        <w:t xml:space="preserve"> No son pocos los padres que se enteran del enorme flujo de información privada que los hijos comparten con extraños.</w:t>
      </w:r>
      <w:r>
        <w:t xml:space="preserve"> </w:t>
      </w:r>
    </w:p>
    <w:p w:rsidR="00B702F5" w:rsidRDefault="00B702F5" w:rsidP="00245372">
      <w:pPr>
        <w:spacing w:after="0" w:line="240" w:lineRule="auto"/>
      </w:pPr>
    </w:p>
    <w:p w:rsidR="00B702F5" w:rsidRDefault="001B5997" w:rsidP="00245372">
      <w:pPr>
        <w:spacing w:after="0" w:line="240" w:lineRule="auto"/>
      </w:pPr>
      <w:r>
        <w:t>Asimismo</w:t>
      </w:r>
      <w:r w:rsidR="00B702F5">
        <w:t xml:space="preserve">, </w:t>
      </w:r>
      <w:r w:rsidR="009253BB">
        <w:t>a las personas les cuesta diferenciar entre la información que genera</w:t>
      </w:r>
      <w:r w:rsidR="008E2964">
        <w:t>n</w:t>
      </w:r>
      <w:r w:rsidR="009253BB">
        <w:t xml:space="preserve"> y la que es propiedad de otros. </w:t>
      </w:r>
      <w:r w:rsidR="009D2589">
        <w:t>Por lo que los plagios de documentos de trabajo, de asignaciones universitarias</w:t>
      </w:r>
      <w:r w:rsidR="00D10403">
        <w:t xml:space="preserve"> y</w:t>
      </w:r>
      <w:r w:rsidR="009D2589">
        <w:t xml:space="preserve"> de material audiovisual </w:t>
      </w:r>
      <w:r w:rsidR="00D10403">
        <w:t>-</w:t>
      </w:r>
      <w:r w:rsidR="009D2589">
        <w:t>entre muchos otros</w:t>
      </w:r>
      <w:r w:rsidR="00D10403">
        <w:t>-</w:t>
      </w:r>
      <w:r w:rsidR="009D2589">
        <w:t xml:space="preserve"> </w:t>
      </w:r>
      <w:r w:rsidR="00E7475E">
        <w:t xml:space="preserve"> son </w:t>
      </w:r>
      <w:r w:rsidR="005E6A6D">
        <w:t>frecuentes,</w:t>
      </w:r>
      <w:r w:rsidR="00E7475E">
        <w:t xml:space="preserve"> sin que quienes se apropian de información</w:t>
      </w:r>
      <w:r w:rsidR="00D10403">
        <w:t xml:space="preserve"> ajena</w:t>
      </w:r>
      <w:r w:rsidR="00E7475E">
        <w:t xml:space="preserve"> sientan que hacen algo in</w:t>
      </w:r>
      <w:r w:rsidR="00825F8A">
        <w:t>correcto</w:t>
      </w:r>
      <w:r w:rsidR="00E7475E">
        <w:t xml:space="preserve"> o</w:t>
      </w:r>
      <w:r w:rsidR="008E2964">
        <w:t xml:space="preserve"> incluso</w:t>
      </w:r>
      <w:r w:rsidR="00E7475E">
        <w:t xml:space="preserve"> ilegal. </w:t>
      </w:r>
      <w:r w:rsidR="008D47ED">
        <w:t>Más aún</w:t>
      </w:r>
      <w:r w:rsidR="007975E0">
        <w:t>, Wikipedia</w:t>
      </w:r>
      <w:r w:rsidR="008D47ED">
        <w:t>, por ejemplo,</w:t>
      </w:r>
      <w:r w:rsidR="007975E0">
        <w:t xml:space="preserve"> es fruto de la colaboración entre extraños que comparten información desinteresadamente.</w:t>
      </w:r>
    </w:p>
    <w:p w:rsidR="00F073C1" w:rsidRDefault="00F073C1" w:rsidP="00245372">
      <w:pPr>
        <w:spacing w:after="0" w:line="240" w:lineRule="auto"/>
      </w:pPr>
    </w:p>
    <w:p w:rsidR="00F073C1" w:rsidRDefault="001B5997" w:rsidP="00245372">
      <w:pPr>
        <w:spacing w:after="0" w:line="240" w:lineRule="auto"/>
      </w:pPr>
      <w:r>
        <w:t>Por otro lado</w:t>
      </w:r>
      <w:r w:rsidR="008D47ED">
        <w:t>, m</w:t>
      </w:r>
      <w:r w:rsidR="00F073C1">
        <w:t xml:space="preserve">uchos consumidores  son </w:t>
      </w:r>
      <w:r w:rsidR="00BE4BF8">
        <w:t xml:space="preserve">poco </w:t>
      </w:r>
      <w:r w:rsidR="00F073C1">
        <w:t xml:space="preserve">conscientes de la cantidad de información </w:t>
      </w:r>
      <w:r w:rsidR="00187D65">
        <w:t xml:space="preserve">personal </w:t>
      </w:r>
      <w:r w:rsidR="00F073C1">
        <w:t>que brindan a las empresas en torno a sus gustos, prácticas de consumo y sinnúmero de asuntos, al participar e</w:t>
      </w:r>
      <w:r w:rsidR="00187D65">
        <w:t>n</w:t>
      </w:r>
      <w:r w:rsidR="00F073C1">
        <w:t xml:space="preserve"> sorteos, obtener puntos para regalos </w:t>
      </w:r>
      <w:r w:rsidR="008D47ED">
        <w:t>e involucrarse en</w:t>
      </w:r>
      <w:r w:rsidR="00F073C1">
        <w:t xml:space="preserve"> otras estrategias de mercadeo. </w:t>
      </w:r>
    </w:p>
    <w:p w:rsidR="00E7475E" w:rsidRDefault="00E7475E" w:rsidP="00245372">
      <w:pPr>
        <w:spacing w:after="0" w:line="240" w:lineRule="auto"/>
      </w:pPr>
    </w:p>
    <w:p w:rsidR="00F073C1" w:rsidRDefault="008D47ED" w:rsidP="00245372">
      <w:pPr>
        <w:spacing w:after="0" w:line="240" w:lineRule="auto"/>
      </w:pPr>
      <w:r>
        <w:t>Tanto a</w:t>
      </w:r>
      <w:r w:rsidR="00187D65">
        <w:t xml:space="preserve"> nivel nacional como internacional, los sistemas de inteligencia y de espionaje utilizan cada vez más sofisticadas tecnologías para traspasar las fronteras entre lo privado y lo público, dejando a la ciudadanía en una situación incierta en cuanto a sus derechos a la privacidad. </w:t>
      </w:r>
      <w:r w:rsidR="0031511F">
        <w:t>L</w:t>
      </w:r>
      <w:r w:rsidR="00625A40">
        <w:t>os destapes de Wikileaks</w:t>
      </w:r>
      <w:r w:rsidR="00EB7F55">
        <w:t xml:space="preserve"> o </w:t>
      </w:r>
      <w:r w:rsidR="00625A40">
        <w:t xml:space="preserve"> las </w:t>
      </w:r>
      <w:r w:rsidR="0031511F">
        <w:t xml:space="preserve">acusaciones </w:t>
      </w:r>
      <w:r w:rsidR="00625A40">
        <w:t xml:space="preserve">de </w:t>
      </w:r>
      <w:r w:rsidR="00EB7F55">
        <w:t xml:space="preserve">Edward </w:t>
      </w:r>
      <w:r w:rsidR="00625A40">
        <w:t>Snowden</w:t>
      </w:r>
      <w:r w:rsidR="0031511F">
        <w:t xml:space="preserve"> (como los chuponeos telefónicos locales),</w:t>
      </w:r>
      <w:r w:rsidR="00625A40">
        <w:t xml:space="preserve"> nos muestran</w:t>
      </w:r>
      <w:r w:rsidR="00EB7F55">
        <w:t xml:space="preserve"> </w:t>
      </w:r>
      <w:r w:rsidR="004138A4">
        <w:t xml:space="preserve">el poder de las </w:t>
      </w:r>
      <w:r w:rsidR="00825F8A">
        <w:t xml:space="preserve">nuevas </w:t>
      </w:r>
      <w:r w:rsidR="006C5CE2">
        <w:t xml:space="preserve">tecnologías, </w:t>
      </w:r>
      <w:r w:rsidR="004138A4">
        <w:t xml:space="preserve">pero también </w:t>
      </w:r>
      <w:r w:rsidR="00825F8A">
        <w:t xml:space="preserve">el </w:t>
      </w:r>
      <w:r w:rsidR="00BE4BF8">
        <w:t>dominio</w:t>
      </w:r>
      <w:r w:rsidR="00825F8A">
        <w:t xml:space="preserve"> que puede acumular un </w:t>
      </w:r>
      <w:r w:rsidR="006C5CE2">
        <w:t xml:space="preserve">solo </w:t>
      </w:r>
      <w:r w:rsidR="00825F8A">
        <w:t xml:space="preserve">individuo para </w:t>
      </w:r>
      <w:r w:rsidR="00BE4BF8">
        <w:t xml:space="preserve">apropiarse de </w:t>
      </w:r>
      <w:r w:rsidR="00825F8A">
        <w:t>información</w:t>
      </w:r>
      <w:r w:rsidR="00BE4BF8">
        <w:t xml:space="preserve"> y hacerla circular</w:t>
      </w:r>
      <w:r w:rsidR="00825F8A">
        <w:t xml:space="preserve">. </w:t>
      </w:r>
    </w:p>
    <w:p w:rsidR="006C5CE2" w:rsidRDefault="006C5CE2" w:rsidP="00245372">
      <w:pPr>
        <w:spacing w:after="0" w:line="240" w:lineRule="auto"/>
      </w:pPr>
    </w:p>
    <w:p w:rsidR="00F073C1" w:rsidRDefault="00D72BD1" w:rsidP="00245372">
      <w:pPr>
        <w:spacing w:after="0" w:line="240" w:lineRule="auto"/>
      </w:pPr>
      <w:r>
        <w:t xml:space="preserve">Es muy posible que con el continuo desarrollo de </w:t>
      </w:r>
      <w:r w:rsidR="000417F0">
        <w:t xml:space="preserve">las </w:t>
      </w:r>
      <w:r>
        <w:t xml:space="preserve">nuevas tecnologías de la información y comunicación nos resulte cada vez más difícil </w:t>
      </w:r>
      <w:r w:rsidR="00D653BB">
        <w:t>defender</w:t>
      </w:r>
      <w:r w:rsidR="001B5997">
        <w:t xml:space="preserve"> </w:t>
      </w:r>
      <w:r w:rsidR="00F65410">
        <w:t xml:space="preserve">nuestros </w:t>
      </w:r>
      <w:r>
        <w:t xml:space="preserve">espacios de privacidad frente a instituciones poderosas como los estados o las empresas, o incluso frente a individuos que –cual </w:t>
      </w:r>
      <w:r w:rsidR="00BE4BF8">
        <w:t xml:space="preserve">especuladores </w:t>
      </w:r>
      <w:r w:rsidR="000417F0">
        <w:t xml:space="preserve"> codiciosos </w:t>
      </w:r>
      <w:r>
        <w:t xml:space="preserve"> o hackers banales- puedan robarnos </w:t>
      </w:r>
      <w:r w:rsidR="000417F0">
        <w:t>nuestra intimidad e información, dejándonos indefensos como ciudadanos</w:t>
      </w:r>
      <w:r w:rsidR="00F65410">
        <w:t xml:space="preserve"> y consumidores</w:t>
      </w:r>
      <w:r w:rsidR="000417F0">
        <w:t>. Esto no nos debería sorprender, pues la división entre la esfera pública y privada, como la conocemos en la actualidad, es un artificio de la era moderna</w:t>
      </w:r>
      <w:r w:rsidR="00BE4BF8">
        <w:t xml:space="preserve">, que </w:t>
      </w:r>
      <w:r w:rsidR="001B5997">
        <w:t xml:space="preserve">corresponde </w:t>
      </w:r>
      <w:r w:rsidR="00BE4BF8">
        <w:t xml:space="preserve">a una manera </w:t>
      </w:r>
      <w:r w:rsidR="001B5997">
        <w:t xml:space="preserve">especial </w:t>
      </w:r>
      <w:r w:rsidR="00BE4BF8">
        <w:t>de ver el mundo, a tecnologías e instituciones sociales</w:t>
      </w:r>
      <w:r w:rsidR="00F65410">
        <w:t xml:space="preserve"> situadas en un momento histórico particular</w:t>
      </w:r>
      <w:r w:rsidR="00BE4BF8">
        <w:t>.</w:t>
      </w:r>
      <w:r w:rsidR="00F65410">
        <w:t xml:space="preserve"> Tal vez</w:t>
      </w:r>
      <w:r w:rsidR="00BE4BF8">
        <w:t xml:space="preserve"> estemos avizorando un nuevo escenario donde </w:t>
      </w:r>
      <w:r w:rsidR="0036658E">
        <w:t>el derecho a nuestra intimidad sea lo más preciado.</w:t>
      </w:r>
      <w:r w:rsidR="00BE4BF8">
        <w:t xml:space="preserve"> </w:t>
      </w:r>
    </w:p>
    <w:sectPr w:rsidR="00F073C1" w:rsidSect="0067336B">
      <w:pgSz w:w="11906" w:h="16838" w:code="9"/>
      <w:pgMar w:top="1418" w:right="1701" w:bottom="1418" w:left="1701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FO Kossuth Cabrejos Jorge Lajos">
    <w15:presenceInfo w15:providerId="AD" w15:userId="S-1-5-21-1275210071-1844823847-839522115-29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72"/>
    <w:rsid w:val="000214B0"/>
    <w:rsid w:val="000417F0"/>
    <w:rsid w:val="000A0915"/>
    <w:rsid w:val="00187D65"/>
    <w:rsid w:val="001B5997"/>
    <w:rsid w:val="00245372"/>
    <w:rsid w:val="00253E3E"/>
    <w:rsid w:val="0031511F"/>
    <w:rsid w:val="0036658E"/>
    <w:rsid w:val="00394A13"/>
    <w:rsid w:val="003F60DA"/>
    <w:rsid w:val="004138A4"/>
    <w:rsid w:val="00593F08"/>
    <w:rsid w:val="005E6A6D"/>
    <w:rsid w:val="00625A40"/>
    <w:rsid w:val="006541EE"/>
    <w:rsid w:val="0067336B"/>
    <w:rsid w:val="00696F59"/>
    <w:rsid w:val="006C5CE2"/>
    <w:rsid w:val="006F54F7"/>
    <w:rsid w:val="007276BD"/>
    <w:rsid w:val="007975E0"/>
    <w:rsid w:val="00820A18"/>
    <w:rsid w:val="00825F8A"/>
    <w:rsid w:val="0084275F"/>
    <w:rsid w:val="008D47ED"/>
    <w:rsid w:val="008E2964"/>
    <w:rsid w:val="0091496E"/>
    <w:rsid w:val="009253BB"/>
    <w:rsid w:val="009D2589"/>
    <w:rsid w:val="00AC6CE9"/>
    <w:rsid w:val="00B702F5"/>
    <w:rsid w:val="00BE4BF8"/>
    <w:rsid w:val="00C21ED4"/>
    <w:rsid w:val="00D10403"/>
    <w:rsid w:val="00D653BB"/>
    <w:rsid w:val="00D72BD1"/>
    <w:rsid w:val="00E7475E"/>
    <w:rsid w:val="00E8738F"/>
    <w:rsid w:val="00EB7F55"/>
    <w:rsid w:val="00F073C1"/>
    <w:rsid w:val="00F65410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7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2</cp:revision>
  <dcterms:created xsi:type="dcterms:W3CDTF">2015-12-16T17:43:00Z</dcterms:created>
  <dcterms:modified xsi:type="dcterms:W3CDTF">2015-12-16T17:43:00Z</dcterms:modified>
</cp:coreProperties>
</file>