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40" w:rsidRDefault="00373682" w:rsidP="00085A7B">
      <w:pPr>
        <w:spacing w:after="0" w:line="240" w:lineRule="auto"/>
      </w:pPr>
      <w:r>
        <w:t>E</w:t>
      </w:r>
      <w:r w:rsidR="00E941D4">
        <w:t xml:space="preserve">l cadáver de </w:t>
      </w:r>
      <w:proofErr w:type="spellStart"/>
      <w:r w:rsidR="00E941D4" w:rsidRPr="00E941D4">
        <w:t>Tamerlán</w:t>
      </w:r>
      <w:proofErr w:type="spellEnd"/>
      <w:r w:rsidR="00A844FD">
        <w:tab/>
      </w:r>
      <w:r w:rsidR="00A844FD">
        <w:tab/>
      </w:r>
      <w:r w:rsidR="00A844FD">
        <w:tab/>
      </w:r>
      <w:r w:rsidR="00A844FD">
        <w:tab/>
      </w:r>
      <w:r w:rsidR="00A844FD">
        <w:tab/>
      </w:r>
      <w:r w:rsidR="00A844FD">
        <w:tab/>
      </w:r>
      <w:r w:rsidR="00A844FD">
        <w:tab/>
      </w:r>
      <w:r w:rsidR="00A844FD">
        <w:tab/>
        <w:t>10/05/2013</w:t>
      </w:r>
      <w:bookmarkStart w:id="0" w:name="_GoBack"/>
      <w:bookmarkEnd w:id="0"/>
    </w:p>
    <w:p w:rsidR="00187FA3" w:rsidRDefault="00187FA3" w:rsidP="00085A7B">
      <w:pPr>
        <w:spacing w:after="0" w:line="240" w:lineRule="auto"/>
      </w:pPr>
      <w:r>
        <w:t xml:space="preserve">Liuba Kogan </w:t>
      </w:r>
    </w:p>
    <w:p w:rsidR="00187FA3" w:rsidRDefault="00187FA3" w:rsidP="00085A7B">
      <w:pPr>
        <w:spacing w:after="0" w:line="240" w:lineRule="auto"/>
      </w:pPr>
      <w:r>
        <w:t>Jefa del Departamento de Ciencias Sociales de la Universidad del Pacífico</w:t>
      </w:r>
    </w:p>
    <w:p w:rsidR="00187FA3" w:rsidRDefault="00187FA3" w:rsidP="00085A7B">
      <w:pPr>
        <w:spacing w:line="240" w:lineRule="auto"/>
      </w:pPr>
    </w:p>
    <w:p w:rsidR="005F5E78" w:rsidRDefault="00BF43FA" w:rsidP="00085A7B">
      <w:pPr>
        <w:spacing w:line="240" w:lineRule="auto"/>
      </w:pPr>
      <w:r>
        <w:t xml:space="preserve">Una noticia que </w:t>
      </w:r>
      <w:r w:rsidR="00CE49A5">
        <w:t xml:space="preserve">circuló en la prensa como curiosidad o rareza, es la </w:t>
      </w:r>
      <w:r>
        <w:t xml:space="preserve">referida a la negativa de </w:t>
      </w:r>
      <w:r w:rsidR="005F5E78">
        <w:t xml:space="preserve">diversos </w:t>
      </w:r>
      <w:r>
        <w:t>cementerios</w:t>
      </w:r>
      <w:r w:rsidR="00CE49A5">
        <w:t xml:space="preserve"> en </w:t>
      </w:r>
      <w:r w:rsidR="00CE49A5" w:rsidRPr="00CE49A5">
        <w:t xml:space="preserve">Massachusetts </w:t>
      </w:r>
      <w:r>
        <w:t xml:space="preserve">de recibir </w:t>
      </w:r>
      <w:r w:rsidR="00F32A22">
        <w:t xml:space="preserve">el cadáver </w:t>
      </w:r>
      <w:r>
        <w:t xml:space="preserve">de </w:t>
      </w:r>
      <w:proofErr w:type="spellStart"/>
      <w:r>
        <w:t>Tamerlán</w:t>
      </w:r>
      <w:proofErr w:type="spellEnd"/>
      <w:r>
        <w:t xml:space="preserve"> </w:t>
      </w:r>
      <w:proofErr w:type="spellStart"/>
      <w:r>
        <w:t>Tsarnaev</w:t>
      </w:r>
      <w:proofErr w:type="spellEnd"/>
      <w:r>
        <w:t xml:space="preserve">, uno de los presuntos </w:t>
      </w:r>
      <w:r w:rsidR="00CE49A5">
        <w:t>r</w:t>
      </w:r>
      <w:r>
        <w:t>esponsables del atentado de la</w:t>
      </w:r>
      <w:r w:rsidR="005C5F6E">
        <w:t xml:space="preserve"> M</w:t>
      </w:r>
      <w:r>
        <w:t>aratón de Boston.</w:t>
      </w:r>
      <w:r w:rsidR="00CE49A5">
        <w:t xml:space="preserve"> </w:t>
      </w:r>
    </w:p>
    <w:p w:rsidR="002A28C6" w:rsidRDefault="00CE49A5" w:rsidP="00085A7B">
      <w:pPr>
        <w:spacing w:line="240" w:lineRule="auto"/>
      </w:pPr>
      <w:r>
        <w:t xml:space="preserve"> Los argumentos </w:t>
      </w:r>
      <w:r w:rsidR="00F32A22">
        <w:t xml:space="preserve">señalados por los cementerios resaltan </w:t>
      </w:r>
      <w:r>
        <w:t xml:space="preserve"> la necesidad  de </w:t>
      </w:r>
      <w:r w:rsidR="00F32A22">
        <w:t xml:space="preserve">generar </w:t>
      </w:r>
      <w:r>
        <w:t xml:space="preserve"> un clima pacífico </w:t>
      </w:r>
      <w:r w:rsidR="00F32A22">
        <w:t>exento</w:t>
      </w:r>
      <w:r>
        <w:t xml:space="preserve"> de protestas</w:t>
      </w:r>
      <w:r w:rsidR="005C5F6E">
        <w:t xml:space="preserve"> y</w:t>
      </w:r>
      <w:r>
        <w:t xml:space="preserve"> agitación</w:t>
      </w:r>
      <w:r w:rsidR="005F5E78">
        <w:t>,</w:t>
      </w:r>
      <w:r>
        <w:t xml:space="preserve"> </w:t>
      </w:r>
      <w:r w:rsidR="00F32A22">
        <w:t>luego de las múltiples heridas</w:t>
      </w:r>
      <w:r w:rsidR="005C5F6E">
        <w:t xml:space="preserve"> físicas y psicológicas </w:t>
      </w:r>
      <w:r w:rsidR="00F32A22">
        <w:t xml:space="preserve"> que dejaron las explosiones en un entorno usualmente calmo y seguro. </w:t>
      </w:r>
      <w:r w:rsidR="005F5E78">
        <w:t xml:space="preserve"> </w:t>
      </w:r>
    </w:p>
    <w:p w:rsidR="001E6C40" w:rsidRDefault="00CE49A5" w:rsidP="00085A7B">
      <w:pPr>
        <w:spacing w:line="240" w:lineRule="auto"/>
      </w:pPr>
      <w:r>
        <w:t xml:space="preserve">Sin embargo, el dilema de dónde enterrar </w:t>
      </w:r>
      <w:r w:rsidR="005C5F6E">
        <w:t xml:space="preserve">cadáveres como el de </w:t>
      </w:r>
      <w:proofErr w:type="spellStart"/>
      <w:r w:rsidR="005C5F6E">
        <w:t>Tamerlán</w:t>
      </w:r>
      <w:proofErr w:type="spellEnd"/>
      <w:r w:rsidR="005C5F6E">
        <w:t xml:space="preserve"> </w:t>
      </w:r>
      <w:proofErr w:type="spellStart"/>
      <w:r w:rsidR="005C5F6E">
        <w:t>Tsarnaev</w:t>
      </w:r>
      <w:proofErr w:type="spellEnd"/>
      <w:r w:rsidR="005C5F6E">
        <w:t xml:space="preserve"> y otros </w:t>
      </w:r>
      <w:r w:rsidR="0088551B">
        <w:t xml:space="preserve">personajes </w:t>
      </w:r>
      <w:r w:rsidR="005C5F6E">
        <w:t xml:space="preserve">que generaron </w:t>
      </w:r>
      <w:r w:rsidR="005F5E78">
        <w:t xml:space="preserve">en vida </w:t>
      </w:r>
      <w:r w:rsidR="005C5F6E">
        <w:t xml:space="preserve">muertes </w:t>
      </w:r>
      <w:r w:rsidR="005F5E78">
        <w:t>violentas,</w:t>
      </w:r>
      <w:r w:rsidR="005C5F6E">
        <w:t xml:space="preserve"> </w:t>
      </w:r>
      <w:r w:rsidR="005F5E78">
        <w:t xml:space="preserve">encarnaron </w:t>
      </w:r>
      <w:r w:rsidR="005C5F6E">
        <w:t>el mal</w:t>
      </w:r>
      <w:r w:rsidR="005F5E78">
        <w:t xml:space="preserve"> o lo incitaron,</w:t>
      </w:r>
      <w:r w:rsidR="005C5F6E">
        <w:t xml:space="preserve">  </w:t>
      </w:r>
      <w:r w:rsidR="005F5E78">
        <w:t xml:space="preserve">esconde asuntos </w:t>
      </w:r>
      <w:r w:rsidR="004E33E8">
        <w:t xml:space="preserve">incluso más </w:t>
      </w:r>
      <w:r w:rsidR="005F5E78">
        <w:t>complejos</w:t>
      </w:r>
      <w:r w:rsidR="004E33E8">
        <w:t xml:space="preserve"> que la búsqueda de restaurar la normalidad en la vida de las gentes</w:t>
      </w:r>
      <w:r w:rsidR="005F5E78">
        <w:t xml:space="preserve">. </w:t>
      </w:r>
    </w:p>
    <w:p w:rsidR="009200CF" w:rsidRDefault="001E6C40" w:rsidP="00085A7B">
      <w:pPr>
        <w:spacing w:line="240" w:lineRule="auto"/>
      </w:pPr>
      <w:r>
        <w:t>L</w:t>
      </w:r>
      <w:r w:rsidR="004E33E8">
        <w:t xml:space="preserve">os restos de personajes siniestros </w:t>
      </w:r>
      <w:r w:rsidR="00C27D01">
        <w:t xml:space="preserve"> </w:t>
      </w:r>
      <w:r w:rsidR="004E33E8">
        <w:t xml:space="preserve">parecieran tener </w:t>
      </w:r>
      <w:r w:rsidR="00C27D01">
        <w:t xml:space="preserve"> la capacidad de </w:t>
      </w:r>
      <w:r w:rsidR="0088551B">
        <w:t>contaminar</w:t>
      </w:r>
      <w:r w:rsidR="004E33E8">
        <w:t xml:space="preserve"> </w:t>
      </w:r>
      <w:r w:rsidR="00B92CA9">
        <w:t xml:space="preserve">o impurificar </w:t>
      </w:r>
      <w:r w:rsidR="004742AE">
        <w:t xml:space="preserve">la existencia de las gentes </w:t>
      </w:r>
      <w:r w:rsidR="004E33E8">
        <w:t>con su presencia</w:t>
      </w:r>
      <w:r w:rsidR="004742AE">
        <w:t>,</w:t>
      </w:r>
      <w:r w:rsidR="00573891">
        <w:t xml:space="preserve"> esparciendo </w:t>
      </w:r>
      <w:r w:rsidR="0088551B">
        <w:t xml:space="preserve"> </w:t>
      </w:r>
      <w:r>
        <w:t xml:space="preserve">el mal </w:t>
      </w:r>
      <w:r w:rsidR="00C27D01">
        <w:t>que encarnaron en vida</w:t>
      </w:r>
      <w:r w:rsidR="00573891">
        <w:t>. M</w:t>
      </w:r>
      <w:r w:rsidR="00C27D01">
        <w:t>ientras los cadáveres de seres valorados, heroicos o ensalzados</w:t>
      </w:r>
      <w:r w:rsidR="00573891">
        <w:t xml:space="preserve"> socialmente</w:t>
      </w:r>
      <w:r w:rsidR="0088551B">
        <w:t>,</w:t>
      </w:r>
      <w:r w:rsidR="00C27D01">
        <w:t xml:space="preserve"> </w:t>
      </w:r>
      <w:r w:rsidR="008C206E">
        <w:t xml:space="preserve">parecieran </w:t>
      </w:r>
      <w:r w:rsidR="00C27D01">
        <w:t xml:space="preserve">contagiar su aura de verdad o </w:t>
      </w:r>
      <w:r w:rsidR="00381F57">
        <w:t xml:space="preserve">de </w:t>
      </w:r>
      <w:r w:rsidR="00C27D01">
        <w:t>bondad</w:t>
      </w:r>
      <w:r w:rsidR="004E33E8">
        <w:t>: de allí</w:t>
      </w:r>
      <w:r w:rsidR="002A28C6">
        <w:t xml:space="preserve"> la costumbre de embalsamarlos </w:t>
      </w:r>
      <w:r w:rsidR="00125055">
        <w:t>y</w:t>
      </w:r>
      <w:r w:rsidR="002A28C6">
        <w:t xml:space="preserve"> mantenerlos visibles</w:t>
      </w:r>
      <w:r w:rsidR="00381F57">
        <w:t xml:space="preserve">. De este modo, los efectos que generan </w:t>
      </w:r>
      <w:r w:rsidR="00B92CA9">
        <w:t xml:space="preserve">en nosotros </w:t>
      </w:r>
      <w:r w:rsidR="009200CF">
        <w:t>los cadáveres</w:t>
      </w:r>
      <w:r w:rsidR="00567522">
        <w:t xml:space="preserve"> siniestros</w:t>
      </w:r>
      <w:r w:rsidR="009200CF">
        <w:t xml:space="preserve">, podría </w:t>
      </w:r>
      <w:r w:rsidR="00381F57">
        <w:t xml:space="preserve">llevarnos a entender </w:t>
      </w:r>
      <w:r w:rsidR="009200CF">
        <w:t xml:space="preserve"> la decisión </w:t>
      </w:r>
      <w:r w:rsidR="004742AE">
        <w:t>de los E</w:t>
      </w:r>
      <w:r w:rsidR="008C206E">
        <w:t xml:space="preserve">stados Unidos </w:t>
      </w:r>
      <w:r w:rsidR="009200CF">
        <w:t xml:space="preserve">de desaparecer </w:t>
      </w:r>
      <w:r w:rsidR="008C206E">
        <w:t xml:space="preserve">los restos </w:t>
      </w:r>
      <w:r w:rsidR="009200CF">
        <w:t xml:space="preserve">de </w:t>
      </w:r>
      <w:proofErr w:type="spellStart"/>
      <w:r w:rsidR="009200CF">
        <w:t>Bin</w:t>
      </w:r>
      <w:proofErr w:type="spellEnd"/>
      <w:r w:rsidR="009200CF">
        <w:t xml:space="preserve"> Laden en las profundidades marinas: borrarlo de la faz de la tierra, hacerlo invisible, incluso quitarle tiempo para ser considerado un cadáver</w:t>
      </w:r>
      <w:r w:rsidR="00125055">
        <w:t>,</w:t>
      </w:r>
      <w:r w:rsidR="004742AE">
        <w:t xml:space="preserve"> </w:t>
      </w:r>
      <w:r w:rsidR="00B92CA9">
        <w:t xml:space="preserve">en la medida en que </w:t>
      </w:r>
      <w:r w:rsidR="004742AE">
        <w:t xml:space="preserve">no </w:t>
      </w:r>
      <w:r w:rsidR="00125055">
        <w:t xml:space="preserve">fue </w:t>
      </w:r>
      <w:r w:rsidR="004742AE">
        <w:t>mostrado como tal.</w:t>
      </w:r>
      <w:r w:rsidR="009200CF">
        <w:t xml:space="preserve"> </w:t>
      </w:r>
    </w:p>
    <w:p w:rsidR="00573891" w:rsidRDefault="009200CF" w:rsidP="00085A7B">
      <w:pPr>
        <w:spacing w:line="240" w:lineRule="auto"/>
      </w:pPr>
      <w:r>
        <w:t>Así</w:t>
      </w:r>
      <w:r w:rsidR="001E6C40">
        <w:t xml:space="preserve"> </w:t>
      </w:r>
      <w:r>
        <w:t xml:space="preserve">pues, </w:t>
      </w:r>
      <w:r w:rsidR="001E6C40">
        <w:t xml:space="preserve">resulta evidente </w:t>
      </w:r>
      <w:r w:rsidR="004E33E8">
        <w:t xml:space="preserve"> </w:t>
      </w:r>
      <w:r w:rsidR="00C27D01">
        <w:t>que l</w:t>
      </w:r>
      <w:r w:rsidR="005B31EE">
        <w:t>os cadáveres generan</w:t>
      </w:r>
      <w:r w:rsidR="001E6C40">
        <w:t xml:space="preserve"> </w:t>
      </w:r>
      <w:r>
        <w:t xml:space="preserve">sensaciones </w:t>
      </w:r>
      <w:r w:rsidR="00125055">
        <w:t xml:space="preserve">profundas </w:t>
      </w:r>
      <w:r w:rsidR="001E6C40">
        <w:t xml:space="preserve">de </w:t>
      </w:r>
      <w:r w:rsidR="005B31EE">
        <w:t xml:space="preserve"> miedo pero a la vez</w:t>
      </w:r>
      <w:r w:rsidR="007420C9">
        <w:t xml:space="preserve">, </w:t>
      </w:r>
      <w:r w:rsidR="001E6C40">
        <w:t xml:space="preserve">de </w:t>
      </w:r>
      <w:r w:rsidR="005B31EE">
        <w:t xml:space="preserve">respeto.  Estos sentimientos encontrados entre el temor y la sacralidad, se producen porque </w:t>
      </w:r>
      <w:r w:rsidR="0040020C">
        <w:t>los cadáveres se encuentran “fuera de lugar”</w:t>
      </w:r>
      <w:r w:rsidR="00F104F2">
        <w:t>. Es decir, se trata</w:t>
      </w:r>
      <w:r w:rsidR="0040020C">
        <w:t xml:space="preserve"> cuerpo</w:t>
      </w:r>
      <w:r w:rsidR="00E02A1B">
        <w:t>s</w:t>
      </w:r>
      <w:r w:rsidR="0040020C">
        <w:t xml:space="preserve"> sin vida en el mundo de los vivos</w:t>
      </w:r>
      <w:r w:rsidR="0088551B">
        <w:t>. Nos perturba por tanto, que se encuentren</w:t>
      </w:r>
      <w:r w:rsidR="00F62D91">
        <w:t xml:space="preserve"> con nosotros</w:t>
      </w:r>
      <w:r w:rsidR="007420C9">
        <w:t>, cuando ya no deberían estar</w:t>
      </w:r>
      <w:r w:rsidR="004742AE">
        <w:t xml:space="preserve"> en </w:t>
      </w:r>
      <w:r w:rsidR="00B92CA9">
        <w:t>el</w:t>
      </w:r>
      <w:r w:rsidR="004742AE">
        <w:t xml:space="preserve"> mundo</w:t>
      </w:r>
      <w:r w:rsidR="00B92CA9">
        <w:t xml:space="preserve"> de lo viviente</w:t>
      </w:r>
      <w:r w:rsidR="0040020C">
        <w:t>.</w:t>
      </w:r>
    </w:p>
    <w:p w:rsidR="00B92CA9" w:rsidRDefault="00B92CA9" w:rsidP="00B92CA9">
      <w:pPr>
        <w:spacing w:line="240" w:lineRule="auto"/>
      </w:pPr>
      <w:r>
        <w:t>Ello explica, pues,  que todas las sociedades humanas desarrollen complejos  rituales con relación a sus muertos, con la finalidad de  evitar situaciones ambiguas. Los rituales nos tranquilizan, ya que  ponen  orden generando procedimientos conocido que sabemos terminarán con el enterramiento o incineración del cadáver.</w:t>
      </w:r>
    </w:p>
    <w:p w:rsidR="009200CF" w:rsidRDefault="00B37E59" w:rsidP="00085A7B">
      <w:pPr>
        <w:spacing w:line="240" w:lineRule="auto"/>
      </w:pPr>
      <w:r>
        <w:t>No en vano</w:t>
      </w:r>
      <w:r w:rsidR="007420C9">
        <w:t>,</w:t>
      </w:r>
      <w:r>
        <w:t xml:space="preserve"> </w:t>
      </w:r>
      <w:r w:rsidR="007420C9">
        <w:t xml:space="preserve"> </w:t>
      </w:r>
      <w:r>
        <w:t xml:space="preserve">muchas </w:t>
      </w:r>
      <w:r w:rsidR="007420C9">
        <w:t xml:space="preserve"> de </w:t>
      </w:r>
      <w:r>
        <w:t xml:space="preserve">las </w:t>
      </w:r>
      <w:r w:rsidR="007420C9">
        <w:t xml:space="preserve">películas de terror, cuentos y leyendas juegan con </w:t>
      </w:r>
      <w:r w:rsidR="004742AE">
        <w:t xml:space="preserve">los </w:t>
      </w:r>
      <w:r w:rsidR="007420C9">
        <w:t xml:space="preserve">sentimientos de </w:t>
      </w:r>
      <w:r w:rsidR="00573891">
        <w:t>horror</w:t>
      </w:r>
      <w:r w:rsidR="007420C9">
        <w:t xml:space="preserve"> que todos albergamos internamente y que se intensifican con</w:t>
      </w:r>
      <w:r w:rsidR="009200CF">
        <w:t xml:space="preserve"> conocidos </w:t>
      </w:r>
      <w:r w:rsidR="007420C9">
        <w:t xml:space="preserve"> temas como el regreso de  muertos vivientes, cadáveres que cobran vida o muertos que salen de sus tumbas. </w:t>
      </w:r>
      <w:r w:rsidR="0040020C">
        <w:t xml:space="preserve"> </w:t>
      </w:r>
      <w:r w:rsidR="007420C9">
        <w:t xml:space="preserve">Es posible asustar mucho con esas narrativas porque  todo lo </w:t>
      </w:r>
      <w:r w:rsidR="0040020C">
        <w:t xml:space="preserve"> inclasificable, nos atemoriza</w:t>
      </w:r>
      <w:r w:rsidR="007420C9">
        <w:t>: aquello que</w:t>
      </w:r>
      <w:r w:rsidR="0040020C">
        <w:t xml:space="preserve"> rompe con el orden de las cosas que usualmente reconocemos, </w:t>
      </w:r>
      <w:r w:rsidR="007420C9">
        <w:t>nos</w:t>
      </w:r>
      <w:r w:rsidR="005456A6">
        <w:t xml:space="preserve"> perturba</w:t>
      </w:r>
      <w:r w:rsidR="00085A7B">
        <w:t>;</w:t>
      </w:r>
      <w:r w:rsidR="007420C9">
        <w:t xml:space="preserve"> es decir, perdemos la capacidad de</w:t>
      </w:r>
      <w:r w:rsidR="0040020C">
        <w:t xml:space="preserve"> </w:t>
      </w:r>
      <w:r w:rsidR="00AA44AE">
        <w:t xml:space="preserve">darle sentido a lo </w:t>
      </w:r>
      <w:r w:rsidR="0040020C">
        <w:t>que vivimo</w:t>
      </w:r>
      <w:r w:rsidR="00E02A1B">
        <w:t>s</w:t>
      </w:r>
      <w:r w:rsidR="0040020C">
        <w:t xml:space="preserve">. </w:t>
      </w:r>
      <w:r w:rsidR="00085A7B">
        <w:t xml:space="preserve"> </w:t>
      </w:r>
      <w:r w:rsidR="00F62D91">
        <w:t>Queremos que los muertos estén bien muertos y los vivos,</w:t>
      </w:r>
      <w:r w:rsidR="004742AE">
        <w:t xml:space="preserve"> bien vivos: nada que se quede a medio camino</w:t>
      </w:r>
      <w:r w:rsidR="005456A6">
        <w:t xml:space="preserve"> y nos contamine</w:t>
      </w:r>
      <w:r w:rsidR="004742AE">
        <w:t>.</w:t>
      </w:r>
    </w:p>
    <w:p w:rsidR="00F62D91" w:rsidRDefault="005B4170" w:rsidP="00085A7B">
      <w:pPr>
        <w:spacing w:line="240" w:lineRule="auto"/>
      </w:pPr>
      <w:r>
        <w:t xml:space="preserve">Por ello, </w:t>
      </w:r>
      <w:r w:rsidRPr="005B4170">
        <w:t>el dilema de dónde enterrar l</w:t>
      </w:r>
      <w:r>
        <w:t xml:space="preserve">os restos </w:t>
      </w:r>
      <w:r w:rsidRPr="005B4170">
        <w:t xml:space="preserve"> de </w:t>
      </w:r>
      <w:proofErr w:type="spellStart"/>
      <w:r w:rsidRPr="005B4170">
        <w:t>Tamerlán</w:t>
      </w:r>
      <w:proofErr w:type="spellEnd"/>
      <w:r w:rsidRPr="005B4170">
        <w:t xml:space="preserve"> </w:t>
      </w:r>
      <w:proofErr w:type="spellStart"/>
      <w:r w:rsidRPr="005B4170">
        <w:t>Tsarnaev</w:t>
      </w:r>
      <w:proofErr w:type="spellEnd"/>
      <w:r>
        <w:t xml:space="preserve">, </w:t>
      </w:r>
      <w:r w:rsidR="00567522">
        <w:t xml:space="preserve">evidencia la disyuntiva de una </w:t>
      </w:r>
      <w:r w:rsidR="006B3B65">
        <w:t xml:space="preserve">sociedad que </w:t>
      </w:r>
      <w:r w:rsidR="00381F57">
        <w:t xml:space="preserve">intenta </w:t>
      </w:r>
      <w:r w:rsidR="006B3B65">
        <w:t>lidiar con el mal</w:t>
      </w:r>
      <w:r w:rsidR="00381F57">
        <w:t xml:space="preserve"> y la impureza</w:t>
      </w:r>
      <w:r w:rsidR="006B3B65">
        <w:t xml:space="preserve">.  </w:t>
      </w:r>
    </w:p>
    <w:p w:rsidR="005029DC" w:rsidRDefault="005029DC" w:rsidP="00085A7B">
      <w:pPr>
        <w:spacing w:after="0" w:line="240" w:lineRule="auto"/>
      </w:pPr>
    </w:p>
    <w:p w:rsidR="005029DC" w:rsidRDefault="005029DC" w:rsidP="00085A7B">
      <w:pPr>
        <w:spacing w:after="0" w:line="240" w:lineRule="auto"/>
      </w:pPr>
    </w:p>
    <w:p w:rsidR="005029DC" w:rsidRDefault="005029DC" w:rsidP="00085A7B">
      <w:pPr>
        <w:spacing w:after="0" w:line="240" w:lineRule="auto"/>
      </w:pPr>
    </w:p>
    <w:sectPr w:rsidR="005029DC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A3"/>
    <w:rsid w:val="00085A7B"/>
    <w:rsid w:val="00125055"/>
    <w:rsid w:val="0018669C"/>
    <w:rsid w:val="00187FA3"/>
    <w:rsid w:val="001E6C40"/>
    <w:rsid w:val="002A28C6"/>
    <w:rsid w:val="00373682"/>
    <w:rsid w:val="00381F57"/>
    <w:rsid w:val="003D12EA"/>
    <w:rsid w:val="0040020C"/>
    <w:rsid w:val="004437DA"/>
    <w:rsid w:val="004742AE"/>
    <w:rsid w:val="004E09EC"/>
    <w:rsid w:val="004E33E8"/>
    <w:rsid w:val="005029DC"/>
    <w:rsid w:val="005456A6"/>
    <w:rsid w:val="00567522"/>
    <w:rsid w:val="00573891"/>
    <w:rsid w:val="005B31EE"/>
    <w:rsid w:val="005B4170"/>
    <w:rsid w:val="005C5F6E"/>
    <w:rsid w:val="005F5E78"/>
    <w:rsid w:val="0067336B"/>
    <w:rsid w:val="006B3B65"/>
    <w:rsid w:val="007420C9"/>
    <w:rsid w:val="0088551B"/>
    <w:rsid w:val="008C206E"/>
    <w:rsid w:val="0091496E"/>
    <w:rsid w:val="009200CF"/>
    <w:rsid w:val="00955A99"/>
    <w:rsid w:val="00A844FD"/>
    <w:rsid w:val="00AA44AE"/>
    <w:rsid w:val="00AC13F4"/>
    <w:rsid w:val="00B37E59"/>
    <w:rsid w:val="00B92CA9"/>
    <w:rsid w:val="00BF43FA"/>
    <w:rsid w:val="00C27D01"/>
    <w:rsid w:val="00C968FF"/>
    <w:rsid w:val="00CE49A5"/>
    <w:rsid w:val="00E02A1B"/>
    <w:rsid w:val="00E03690"/>
    <w:rsid w:val="00E941D4"/>
    <w:rsid w:val="00F104F2"/>
    <w:rsid w:val="00F32A22"/>
    <w:rsid w:val="00F6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2016-01-04T18:14:00Z</dcterms:created>
  <dcterms:modified xsi:type="dcterms:W3CDTF">2016-01-04T18:14:00Z</dcterms:modified>
</cp:coreProperties>
</file>